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94E6AE" w14:textId="7E936F80" w:rsidR="007B7E7A" w:rsidRPr="007B7E7A" w:rsidRDefault="007B7E7A">
      <w:pPr>
        <w:jc w:val="center"/>
        <w:rPr>
          <w:rFonts w:eastAsia="Times New Roman"/>
          <w:b/>
          <w:sz w:val="28"/>
          <w:szCs w:val="28"/>
          <w:u w:val="single"/>
        </w:rPr>
      </w:pPr>
      <w:r w:rsidRPr="007B7E7A">
        <w:rPr>
          <w:noProof/>
        </w:rPr>
        <w:drawing>
          <wp:inline distT="0" distB="0" distL="0" distR="0" wp14:anchorId="79297E1A" wp14:editId="47D7AE58">
            <wp:extent cx="3333750" cy="1328848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434" cy="1365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C31216" w14:textId="77777777" w:rsidR="007B7E7A" w:rsidRPr="007B7E7A" w:rsidRDefault="007B7E7A">
      <w:pPr>
        <w:jc w:val="center"/>
        <w:rPr>
          <w:rFonts w:eastAsia="Times New Roman"/>
          <w:b/>
          <w:sz w:val="28"/>
          <w:szCs w:val="28"/>
          <w:u w:val="single"/>
        </w:rPr>
      </w:pPr>
    </w:p>
    <w:p w14:paraId="467D0140" w14:textId="77777777" w:rsidR="007B7E7A" w:rsidRPr="007B7E7A" w:rsidRDefault="007B7E7A">
      <w:pPr>
        <w:jc w:val="center"/>
        <w:rPr>
          <w:rFonts w:eastAsia="Times New Roman"/>
          <w:b/>
          <w:sz w:val="28"/>
          <w:szCs w:val="28"/>
          <w:u w:val="single"/>
          <w:lang w:val="en-US"/>
        </w:rPr>
      </w:pPr>
    </w:p>
    <w:p w14:paraId="297567CB" w14:textId="77777777" w:rsidR="007B7E7A" w:rsidRPr="007B7E7A" w:rsidRDefault="007B7E7A">
      <w:pPr>
        <w:jc w:val="center"/>
        <w:rPr>
          <w:rFonts w:eastAsia="Times New Roman"/>
          <w:b/>
          <w:sz w:val="28"/>
          <w:szCs w:val="28"/>
          <w:u w:val="single"/>
        </w:rPr>
      </w:pPr>
    </w:p>
    <w:p w14:paraId="786966A3" w14:textId="77777777" w:rsidR="007B7E7A" w:rsidRPr="007B7E7A" w:rsidRDefault="007B7E7A">
      <w:pPr>
        <w:jc w:val="center"/>
        <w:rPr>
          <w:rFonts w:eastAsia="Times New Roman"/>
          <w:b/>
          <w:sz w:val="28"/>
          <w:szCs w:val="28"/>
          <w:u w:val="single"/>
        </w:rPr>
      </w:pPr>
    </w:p>
    <w:p w14:paraId="00000001" w14:textId="181BAA85" w:rsidR="00B6719F" w:rsidRPr="007B7E7A" w:rsidRDefault="007B7E7A">
      <w:pPr>
        <w:jc w:val="center"/>
        <w:rPr>
          <w:rFonts w:eastAsia="Times New Roman"/>
          <w:b/>
          <w:sz w:val="28"/>
          <w:szCs w:val="28"/>
          <w:u w:val="single"/>
        </w:rPr>
      </w:pPr>
      <w:r w:rsidRPr="007B7E7A">
        <w:rPr>
          <w:rFonts w:eastAsia="Times New Roman"/>
          <w:b/>
          <w:sz w:val="28"/>
          <w:szCs w:val="28"/>
          <w:u w:val="single"/>
        </w:rPr>
        <w:t>Outdoor Volunteer</w:t>
      </w:r>
    </w:p>
    <w:p w14:paraId="00000002" w14:textId="77777777" w:rsidR="00B6719F" w:rsidRPr="007B7E7A" w:rsidRDefault="00B6719F">
      <w:pPr>
        <w:rPr>
          <w:rFonts w:eastAsia="Times New Roman"/>
        </w:rPr>
      </w:pPr>
    </w:p>
    <w:p w14:paraId="00000003" w14:textId="60DC30B8" w:rsidR="00B6719F" w:rsidRPr="007B7E7A" w:rsidRDefault="007B7E7A">
      <w:pPr>
        <w:rPr>
          <w:rFonts w:eastAsia="Times New Roman"/>
        </w:rPr>
      </w:pPr>
      <w:r w:rsidRPr="007B7E7A">
        <w:rPr>
          <w:rFonts w:eastAsia="Times New Roman"/>
          <w:b/>
        </w:rPr>
        <w:t>Project Lead</w:t>
      </w:r>
      <w:r w:rsidRPr="007B7E7A">
        <w:rPr>
          <w:rFonts w:eastAsia="Times New Roman"/>
        </w:rPr>
        <w:t>: Tony</w:t>
      </w:r>
      <w:r>
        <w:rPr>
          <w:rFonts w:eastAsia="Times New Roman"/>
        </w:rPr>
        <w:br/>
      </w:r>
    </w:p>
    <w:p w14:paraId="00000004" w14:textId="77777777" w:rsidR="00B6719F" w:rsidRPr="007B7E7A" w:rsidRDefault="007B7E7A">
      <w:pPr>
        <w:rPr>
          <w:rFonts w:eastAsia="Times New Roman"/>
        </w:rPr>
      </w:pPr>
      <w:r w:rsidRPr="007B7E7A">
        <w:rPr>
          <w:rFonts w:eastAsia="Times New Roman"/>
          <w:b/>
        </w:rPr>
        <w:t>Time</w:t>
      </w:r>
      <w:r w:rsidRPr="007B7E7A">
        <w:rPr>
          <w:rFonts w:eastAsia="Times New Roman"/>
        </w:rPr>
        <w:t>: Alternate saturdays</w:t>
      </w:r>
    </w:p>
    <w:p w14:paraId="00000005" w14:textId="77777777" w:rsidR="00B6719F" w:rsidRPr="007B7E7A" w:rsidRDefault="00B6719F">
      <w:pPr>
        <w:rPr>
          <w:rFonts w:eastAsia="Times New Roman"/>
        </w:rPr>
      </w:pPr>
    </w:p>
    <w:p w14:paraId="00000006" w14:textId="77777777" w:rsidR="00B6719F" w:rsidRPr="007B7E7A" w:rsidRDefault="007B7E7A">
      <w:pPr>
        <w:numPr>
          <w:ilvl w:val="0"/>
          <w:numId w:val="1"/>
        </w:numPr>
        <w:rPr>
          <w:rFonts w:eastAsia="Times New Roman"/>
        </w:rPr>
      </w:pPr>
      <w:r w:rsidRPr="007B7E7A">
        <w:rPr>
          <w:rFonts w:eastAsia="Times New Roman"/>
        </w:rPr>
        <w:t>Wear suitable clothing for outside work - you may well get dirty!</w:t>
      </w:r>
    </w:p>
    <w:p w14:paraId="00000007" w14:textId="77777777" w:rsidR="00B6719F" w:rsidRPr="007B7E7A" w:rsidRDefault="007B7E7A">
      <w:pPr>
        <w:numPr>
          <w:ilvl w:val="0"/>
          <w:numId w:val="1"/>
        </w:numPr>
        <w:rPr>
          <w:rFonts w:eastAsia="Times New Roman"/>
        </w:rPr>
      </w:pPr>
      <w:r w:rsidRPr="007B7E7A">
        <w:rPr>
          <w:rFonts w:eastAsia="Times New Roman"/>
        </w:rPr>
        <w:t>Wear closed-toe footwear - not sandals, flipflops etc.</w:t>
      </w:r>
    </w:p>
    <w:p w14:paraId="00000008" w14:textId="77777777" w:rsidR="00B6719F" w:rsidRPr="007B7E7A" w:rsidRDefault="007B7E7A">
      <w:pPr>
        <w:numPr>
          <w:ilvl w:val="0"/>
          <w:numId w:val="1"/>
        </w:numPr>
        <w:rPr>
          <w:rFonts w:eastAsia="Times New Roman"/>
        </w:rPr>
      </w:pPr>
      <w:r w:rsidRPr="007B7E7A">
        <w:rPr>
          <w:rFonts w:eastAsia="Times New Roman"/>
        </w:rPr>
        <w:t>Any equipment will be provided, but may want to bring your own gloves.</w:t>
      </w:r>
    </w:p>
    <w:p w14:paraId="00000009" w14:textId="77777777" w:rsidR="00B6719F" w:rsidRPr="007B7E7A" w:rsidRDefault="00B6719F">
      <w:pPr>
        <w:rPr>
          <w:rFonts w:eastAsia="Times New Roman"/>
        </w:rPr>
      </w:pPr>
    </w:p>
    <w:p w14:paraId="0000000A" w14:textId="77777777" w:rsidR="00B6719F" w:rsidRPr="007B7E7A" w:rsidRDefault="007B7E7A">
      <w:pPr>
        <w:rPr>
          <w:rFonts w:eastAsia="Times New Roman"/>
        </w:rPr>
      </w:pPr>
      <w:r w:rsidRPr="007B7E7A">
        <w:rPr>
          <w:rFonts w:eastAsia="Times New Roman"/>
          <w:b/>
        </w:rPr>
        <w:t>Purpose</w:t>
      </w:r>
      <w:r w:rsidRPr="007B7E7A">
        <w:rPr>
          <w:rFonts w:eastAsia="Times New Roman"/>
        </w:rPr>
        <w:t xml:space="preserve">: </w:t>
      </w:r>
    </w:p>
    <w:p w14:paraId="0000000B" w14:textId="77777777" w:rsidR="00B6719F" w:rsidRPr="007B7E7A" w:rsidRDefault="007B7E7A">
      <w:pPr>
        <w:numPr>
          <w:ilvl w:val="0"/>
          <w:numId w:val="2"/>
        </w:numPr>
        <w:rPr>
          <w:rFonts w:eastAsia="Times New Roman"/>
        </w:rPr>
      </w:pPr>
      <w:r w:rsidRPr="007B7E7A">
        <w:rPr>
          <w:rFonts w:eastAsia="Times New Roman"/>
        </w:rPr>
        <w:t>To ensure all outdoor areas of Bradlaugh fields are looking their best for visitors and in line with Green Flag status.</w:t>
      </w:r>
    </w:p>
    <w:p w14:paraId="0000000C" w14:textId="77777777" w:rsidR="00B6719F" w:rsidRPr="007B7E7A" w:rsidRDefault="007B7E7A">
      <w:pPr>
        <w:numPr>
          <w:ilvl w:val="0"/>
          <w:numId w:val="2"/>
        </w:numPr>
        <w:rPr>
          <w:rFonts w:eastAsia="Times New Roman"/>
        </w:rPr>
      </w:pPr>
      <w:r w:rsidRPr="007B7E7A">
        <w:rPr>
          <w:rFonts w:eastAsia="Times New Roman"/>
        </w:rPr>
        <w:t>To provide a safe and pleasant environment for all vis</w:t>
      </w:r>
      <w:r w:rsidRPr="007B7E7A">
        <w:rPr>
          <w:rFonts w:eastAsia="Times New Roman"/>
        </w:rPr>
        <w:t>itors to enjoy the natural environment.</w:t>
      </w:r>
    </w:p>
    <w:p w14:paraId="0000000D" w14:textId="77777777" w:rsidR="00B6719F" w:rsidRPr="007B7E7A" w:rsidRDefault="007B7E7A">
      <w:pPr>
        <w:numPr>
          <w:ilvl w:val="0"/>
          <w:numId w:val="2"/>
        </w:numPr>
        <w:rPr>
          <w:rFonts w:eastAsia="Times New Roman"/>
        </w:rPr>
      </w:pPr>
      <w:r w:rsidRPr="007B7E7A">
        <w:rPr>
          <w:rFonts w:eastAsia="Times New Roman"/>
        </w:rPr>
        <w:t>To develop/improve interpersonal skills, with other volunteers and members of the public.</w:t>
      </w:r>
    </w:p>
    <w:p w14:paraId="0000000E" w14:textId="77777777" w:rsidR="00B6719F" w:rsidRPr="007B7E7A" w:rsidRDefault="007B7E7A">
      <w:pPr>
        <w:numPr>
          <w:ilvl w:val="0"/>
          <w:numId w:val="2"/>
        </w:numPr>
        <w:rPr>
          <w:rFonts w:eastAsia="Times New Roman"/>
        </w:rPr>
      </w:pPr>
      <w:r w:rsidRPr="007B7E7A">
        <w:rPr>
          <w:rFonts w:eastAsia="Times New Roman"/>
        </w:rPr>
        <w:t>To build relationships with other volunteers, visitors, and the wider community.</w:t>
      </w:r>
    </w:p>
    <w:p w14:paraId="0000000F" w14:textId="77777777" w:rsidR="00B6719F" w:rsidRPr="007B7E7A" w:rsidRDefault="007B7E7A">
      <w:pPr>
        <w:numPr>
          <w:ilvl w:val="0"/>
          <w:numId w:val="2"/>
        </w:numPr>
        <w:rPr>
          <w:rFonts w:eastAsia="Times New Roman"/>
        </w:rPr>
      </w:pPr>
      <w:r w:rsidRPr="007B7E7A">
        <w:rPr>
          <w:rFonts w:eastAsia="Times New Roman"/>
        </w:rPr>
        <w:t>To support both physical and mental well bein</w:t>
      </w:r>
      <w:r w:rsidRPr="007B7E7A">
        <w:rPr>
          <w:rFonts w:eastAsia="Times New Roman"/>
        </w:rPr>
        <w:t>g.</w:t>
      </w:r>
    </w:p>
    <w:p w14:paraId="00000010" w14:textId="77777777" w:rsidR="00B6719F" w:rsidRPr="007B7E7A" w:rsidRDefault="007B7E7A">
      <w:pPr>
        <w:numPr>
          <w:ilvl w:val="0"/>
          <w:numId w:val="2"/>
        </w:numPr>
        <w:rPr>
          <w:rFonts w:eastAsia="Times New Roman"/>
        </w:rPr>
      </w:pPr>
      <w:r w:rsidRPr="007B7E7A">
        <w:rPr>
          <w:rFonts w:eastAsia="Times New Roman"/>
        </w:rPr>
        <w:t>To develop team work and team building.</w:t>
      </w:r>
    </w:p>
    <w:p w14:paraId="00000011" w14:textId="77777777" w:rsidR="00B6719F" w:rsidRPr="007B7E7A" w:rsidRDefault="007B7E7A">
      <w:pPr>
        <w:numPr>
          <w:ilvl w:val="0"/>
          <w:numId w:val="2"/>
        </w:numPr>
        <w:rPr>
          <w:rFonts w:eastAsia="Times New Roman"/>
        </w:rPr>
      </w:pPr>
      <w:r w:rsidRPr="007B7E7A">
        <w:rPr>
          <w:rFonts w:eastAsia="Times New Roman"/>
        </w:rPr>
        <w:t>To enhance community cohesion - between volunteers and with the entire Bradlaugh fields volunteer cohort and the wider community.</w:t>
      </w:r>
    </w:p>
    <w:p w14:paraId="00000012" w14:textId="77777777" w:rsidR="00B6719F" w:rsidRPr="007B7E7A" w:rsidRDefault="007B7E7A">
      <w:pPr>
        <w:numPr>
          <w:ilvl w:val="0"/>
          <w:numId w:val="2"/>
        </w:numPr>
        <w:rPr>
          <w:rFonts w:eastAsia="Times New Roman"/>
        </w:rPr>
      </w:pPr>
      <w:r w:rsidRPr="007B7E7A">
        <w:rPr>
          <w:rFonts w:eastAsia="Times New Roman"/>
        </w:rPr>
        <w:t>To allow volunteers to get closer to nature and the natural environment.</w:t>
      </w:r>
    </w:p>
    <w:p w14:paraId="00000013" w14:textId="7A45F8A1" w:rsidR="00B6719F" w:rsidRPr="007B7E7A" w:rsidRDefault="007B7E7A">
      <w:pPr>
        <w:numPr>
          <w:ilvl w:val="0"/>
          <w:numId w:val="2"/>
        </w:numPr>
        <w:rPr>
          <w:rFonts w:eastAsia="Times New Roman"/>
        </w:rPr>
      </w:pPr>
      <w:r w:rsidRPr="007B7E7A">
        <w:rPr>
          <w:rFonts w:eastAsia="Times New Roman"/>
        </w:rPr>
        <w:t>To enhance</w:t>
      </w:r>
      <w:r w:rsidRPr="007B7E7A">
        <w:rPr>
          <w:rFonts w:eastAsia="Times New Roman"/>
        </w:rPr>
        <w:t xml:space="preserve"> biodiversity at Bradlaugh fields.</w:t>
      </w:r>
      <w:r>
        <w:rPr>
          <w:rFonts w:eastAsia="Times New Roman"/>
        </w:rPr>
        <w:br/>
      </w:r>
    </w:p>
    <w:p w14:paraId="00000014" w14:textId="77777777" w:rsidR="00B6719F" w:rsidRPr="007B7E7A" w:rsidRDefault="00B6719F">
      <w:pPr>
        <w:rPr>
          <w:rFonts w:eastAsia="Times New Roman"/>
        </w:rPr>
      </w:pPr>
    </w:p>
    <w:p w14:paraId="00000015" w14:textId="69602701" w:rsidR="00B6719F" w:rsidRPr="007B7E7A" w:rsidRDefault="007B7E7A">
      <w:pPr>
        <w:rPr>
          <w:rFonts w:eastAsia="Times New Roman"/>
          <w:b/>
          <w:sz w:val="24"/>
          <w:szCs w:val="24"/>
        </w:rPr>
      </w:pPr>
      <w:r w:rsidRPr="007B7E7A">
        <w:rPr>
          <w:rFonts w:eastAsia="Times New Roman"/>
          <w:b/>
          <w:sz w:val="24"/>
          <w:szCs w:val="24"/>
        </w:rPr>
        <w:t>Typical Activities</w:t>
      </w:r>
      <w:r>
        <w:rPr>
          <w:rFonts w:eastAsia="Times New Roman"/>
          <w:b/>
          <w:sz w:val="24"/>
          <w:szCs w:val="24"/>
        </w:rPr>
        <w:br/>
      </w:r>
    </w:p>
    <w:p w14:paraId="00000016" w14:textId="77777777" w:rsidR="00B6719F" w:rsidRPr="007B7E7A" w:rsidRDefault="00B6719F">
      <w:pPr>
        <w:rPr>
          <w:rFonts w:eastAsia="Times New Roman"/>
          <w:u w:val="single"/>
        </w:rPr>
      </w:pPr>
    </w:p>
    <w:p w14:paraId="00000017" w14:textId="77777777" w:rsidR="00B6719F" w:rsidRPr="007B7E7A" w:rsidRDefault="007B7E7A">
      <w:pPr>
        <w:rPr>
          <w:rFonts w:eastAsia="Times New Roman"/>
        </w:rPr>
      </w:pPr>
      <w:r w:rsidRPr="007B7E7A">
        <w:rPr>
          <w:rFonts w:eastAsia="Times New Roman"/>
          <w:b/>
        </w:rPr>
        <w:t>Pond</w:t>
      </w:r>
      <w:r w:rsidRPr="007B7E7A">
        <w:rPr>
          <w:rFonts w:eastAsia="Times New Roman"/>
        </w:rPr>
        <w:t xml:space="preserve">: </w:t>
      </w:r>
      <w:r w:rsidRPr="007B7E7A">
        <w:rPr>
          <w:rFonts w:eastAsia="Times New Roman"/>
        </w:rPr>
        <w:tab/>
        <w:t>- Ensuring appropriate water levels.</w:t>
      </w:r>
    </w:p>
    <w:p w14:paraId="00000018" w14:textId="77777777" w:rsidR="00B6719F" w:rsidRPr="007B7E7A" w:rsidRDefault="007B7E7A">
      <w:pPr>
        <w:ind w:firstLine="720"/>
        <w:rPr>
          <w:rFonts w:eastAsia="Times New Roman"/>
        </w:rPr>
      </w:pPr>
      <w:r w:rsidRPr="007B7E7A">
        <w:rPr>
          <w:rFonts w:eastAsia="Times New Roman"/>
        </w:rPr>
        <w:t>- Remove algae/unwanted plants.</w:t>
      </w:r>
    </w:p>
    <w:p w14:paraId="00000019" w14:textId="77777777" w:rsidR="00B6719F" w:rsidRPr="007B7E7A" w:rsidRDefault="007B7E7A">
      <w:pPr>
        <w:ind w:firstLine="720"/>
        <w:rPr>
          <w:rFonts w:eastAsia="Times New Roman"/>
        </w:rPr>
      </w:pPr>
      <w:r w:rsidRPr="007B7E7A">
        <w:rPr>
          <w:rFonts w:eastAsia="Times New Roman"/>
        </w:rPr>
        <w:t>- Keep pond margins.</w:t>
      </w:r>
    </w:p>
    <w:p w14:paraId="0000001A" w14:textId="28C54E92" w:rsidR="00B6719F" w:rsidRPr="007B7E7A" w:rsidRDefault="007B7E7A">
      <w:pPr>
        <w:ind w:firstLine="720"/>
        <w:rPr>
          <w:rFonts w:eastAsia="Times New Roman"/>
        </w:rPr>
      </w:pPr>
      <w:r w:rsidRPr="007B7E7A">
        <w:rPr>
          <w:rFonts w:eastAsia="Times New Roman"/>
        </w:rPr>
        <w:t>- Clear unwanted items from the pond.</w:t>
      </w:r>
      <w:r>
        <w:rPr>
          <w:rFonts w:eastAsia="Times New Roman"/>
        </w:rPr>
        <w:br/>
      </w:r>
    </w:p>
    <w:p w14:paraId="0000001B" w14:textId="77777777" w:rsidR="00B6719F" w:rsidRPr="007B7E7A" w:rsidRDefault="00B6719F">
      <w:pPr>
        <w:rPr>
          <w:rFonts w:eastAsia="Times New Roman"/>
          <w:lang w:val="en-US"/>
        </w:rPr>
      </w:pPr>
      <w:bookmarkStart w:id="0" w:name="_GoBack"/>
      <w:bookmarkEnd w:id="0"/>
    </w:p>
    <w:p w14:paraId="0000001C" w14:textId="77777777" w:rsidR="00B6719F" w:rsidRPr="007B7E7A" w:rsidRDefault="007B7E7A">
      <w:pPr>
        <w:rPr>
          <w:rFonts w:eastAsia="Times New Roman"/>
        </w:rPr>
      </w:pPr>
      <w:r w:rsidRPr="007B7E7A">
        <w:rPr>
          <w:rFonts w:eastAsia="Times New Roman"/>
          <w:b/>
        </w:rPr>
        <w:lastRenderedPageBreak/>
        <w:t>Wild flowers</w:t>
      </w:r>
      <w:r w:rsidRPr="007B7E7A">
        <w:rPr>
          <w:rFonts w:eastAsia="Times New Roman"/>
        </w:rPr>
        <w:t xml:space="preserve">: </w:t>
      </w:r>
      <w:r w:rsidRPr="007B7E7A">
        <w:rPr>
          <w:rFonts w:eastAsia="Times New Roman"/>
        </w:rPr>
        <w:tab/>
        <w:t>- Prepare beds.</w:t>
      </w:r>
    </w:p>
    <w:p w14:paraId="0000001D" w14:textId="77777777" w:rsidR="00B6719F" w:rsidRPr="007B7E7A" w:rsidRDefault="007B7E7A">
      <w:pPr>
        <w:ind w:left="720" w:firstLine="720"/>
        <w:rPr>
          <w:rFonts w:eastAsia="Times New Roman"/>
        </w:rPr>
      </w:pPr>
      <w:r w:rsidRPr="007B7E7A">
        <w:rPr>
          <w:rFonts w:eastAsia="Times New Roman"/>
        </w:rPr>
        <w:t>- Planting of seeds.</w:t>
      </w:r>
    </w:p>
    <w:p w14:paraId="0000001E" w14:textId="77777777" w:rsidR="00B6719F" w:rsidRPr="007B7E7A" w:rsidRDefault="007B7E7A">
      <w:pPr>
        <w:ind w:left="720" w:firstLine="720"/>
        <w:rPr>
          <w:rFonts w:eastAsia="Times New Roman"/>
        </w:rPr>
      </w:pPr>
      <w:r w:rsidRPr="007B7E7A">
        <w:rPr>
          <w:rFonts w:eastAsia="Times New Roman"/>
        </w:rPr>
        <w:t>- Protective fencing.</w:t>
      </w:r>
    </w:p>
    <w:p w14:paraId="0000001F" w14:textId="77777777" w:rsidR="00B6719F" w:rsidRPr="007B7E7A" w:rsidRDefault="007B7E7A">
      <w:pPr>
        <w:ind w:left="720" w:firstLine="720"/>
        <w:rPr>
          <w:rFonts w:eastAsia="Times New Roman"/>
        </w:rPr>
      </w:pPr>
      <w:r w:rsidRPr="007B7E7A">
        <w:rPr>
          <w:rFonts w:eastAsia="Times New Roman"/>
        </w:rPr>
        <w:t>- Watering.</w:t>
      </w:r>
    </w:p>
    <w:p w14:paraId="00000020" w14:textId="77777777" w:rsidR="00B6719F" w:rsidRPr="007B7E7A" w:rsidRDefault="007B7E7A">
      <w:pPr>
        <w:ind w:left="720" w:firstLine="720"/>
        <w:rPr>
          <w:rFonts w:eastAsia="Times New Roman"/>
        </w:rPr>
      </w:pPr>
      <w:r w:rsidRPr="007B7E7A">
        <w:rPr>
          <w:rFonts w:eastAsia="Times New Roman"/>
        </w:rPr>
        <w:t>- Signage.</w:t>
      </w:r>
    </w:p>
    <w:p w14:paraId="00000021" w14:textId="77777777" w:rsidR="00B6719F" w:rsidRPr="007B7E7A" w:rsidRDefault="00B6719F">
      <w:pPr>
        <w:rPr>
          <w:rFonts w:eastAsia="Times New Roman"/>
        </w:rPr>
      </w:pPr>
    </w:p>
    <w:p w14:paraId="00000022" w14:textId="77777777" w:rsidR="00B6719F" w:rsidRPr="007B7E7A" w:rsidRDefault="007B7E7A">
      <w:pPr>
        <w:rPr>
          <w:rFonts w:eastAsia="Times New Roman"/>
        </w:rPr>
      </w:pPr>
      <w:r w:rsidRPr="007B7E7A">
        <w:rPr>
          <w:rFonts w:eastAsia="Times New Roman"/>
          <w:b/>
        </w:rPr>
        <w:t>Pathways</w:t>
      </w:r>
      <w:r w:rsidRPr="007B7E7A">
        <w:rPr>
          <w:rFonts w:eastAsia="Times New Roman"/>
        </w:rPr>
        <w:t xml:space="preserve">: </w:t>
      </w:r>
      <w:r w:rsidRPr="007B7E7A">
        <w:rPr>
          <w:rFonts w:eastAsia="Times New Roman"/>
        </w:rPr>
        <w:tab/>
        <w:t>- Ensure pathways allow visitors to use all paths safely.</w:t>
      </w:r>
    </w:p>
    <w:p w14:paraId="00000023" w14:textId="77777777" w:rsidR="00B6719F" w:rsidRPr="007B7E7A" w:rsidRDefault="007B7E7A">
      <w:pPr>
        <w:ind w:left="720" w:firstLine="720"/>
        <w:rPr>
          <w:rFonts w:eastAsia="Times New Roman"/>
        </w:rPr>
      </w:pPr>
      <w:r w:rsidRPr="007B7E7A">
        <w:rPr>
          <w:rFonts w:eastAsia="Times New Roman"/>
        </w:rPr>
        <w:t>- Clearing plants that encroach using wood chippings, filling holes.</w:t>
      </w:r>
    </w:p>
    <w:p w14:paraId="00000024" w14:textId="77777777" w:rsidR="00B6719F" w:rsidRPr="007B7E7A" w:rsidRDefault="00B6719F">
      <w:pPr>
        <w:rPr>
          <w:rFonts w:eastAsia="Times New Roman"/>
        </w:rPr>
      </w:pPr>
    </w:p>
    <w:p w14:paraId="00000025" w14:textId="77777777" w:rsidR="00B6719F" w:rsidRPr="007B7E7A" w:rsidRDefault="007B7E7A">
      <w:pPr>
        <w:rPr>
          <w:rFonts w:eastAsia="Times New Roman"/>
        </w:rPr>
      </w:pPr>
      <w:r w:rsidRPr="007B7E7A">
        <w:rPr>
          <w:rFonts w:eastAsia="Times New Roman"/>
          <w:b/>
        </w:rPr>
        <w:t>Litter picking</w:t>
      </w:r>
      <w:r w:rsidRPr="007B7E7A">
        <w:rPr>
          <w:rFonts w:eastAsia="Times New Roman"/>
        </w:rPr>
        <w:t xml:space="preserve">: </w:t>
      </w:r>
      <w:r w:rsidRPr="007B7E7A">
        <w:rPr>
          <w:rFonts w:eastAsia="Times New Roman"/>
        </w:rPr>
        <w:tab/>
        <w:t>- Ensure litter is collected from all areas of Bradlaugh fields.</w:t>
      </w:r>
    </w:p>
    <w:p w14:paraId="00000026" w14:textId="77777777" w:rsidR="00B6719F" w:rsidRPr="007B7E7A" w:rsidRDefault="007B7E7A">
      <w:pPr>
        <w:ind w:left="720" w:firstLine="720"/>
        <w:rPr>
          <w:rFonts w:eastAsia="Times New Roman"/>
        </w:rPr>
      </w:pPr>
      <w:r w:rsidRPr="007B7E7A">
        <w:rPr>
          <w:rFonts w:eastAsia="Times New Roman"/>
        </w:rPr>
        <w:t>- If litter cannot be ‘picked’, ensure it is reported to the Park Ranger.</w:t>
      </w:r>
    </w:p>
    <w:p w14:paraId="00000027" w14:textId="77777777" w:rsidR="00B6719F" w:rsidRPr="007B7E7A" w:rsidRDefault="00B6719F">
      <w:pPr>
        <w:rPr>
          <w:rFonts w:eastAsia="Times New Roman"/>
        </w:rPr>
      </w:pPr>
    </w:p>
    <w:p w14:paraId="00000028" w14:textId="77777777" w:rsidR="00B6719F" w:rsidRPr="007B7E7A" w:rsidRDefault="007B7E7A">
      <w:pPr>
        <w:rPr>
          <w:rFonts w:eastAsia="Times New Roman"/>
        </w:rPr>
      </w:pPr>
      <w:r w:rsidRPr="007B7E7A">
        <w:rPr>
          <w:rFonts w:eastAsia="Times New Roman"/>
          <w:b/>
        </w:rPr>
        <w:t>Streams/gulleys</w:t>
      </w:r>
      <w:r w:rsidRPr="007B7E7A">
        <w:rPr>
          <w:rFonts w:eastAsia="Times New Roman"/>
        </w:rPr>
        <w:t xml:space="preserve">: - Ensure as </w:t>
      </w:r>
      <w:r w:rsidRPr="007B7E7A">
        <w:rPr>
          <w:rFonts w:eastAsia="Times New Roman"/>
        </w:rPr>
        <w:t>clear as possible to allow any water to flow.</w:t>
      </w:r>
    </w:p>
    <w:p w14:paraId="00000029" w14:textId="77777777" w:rsidR="00B6719F" w:rsidRPr="007B7E7A" w:rsidRDefault="00B6719F"/>
    <w:sectPr w:rsidR="00B6719F" w:rsidRPr="007B7E7A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D3FB45" w14:textId="77777777" w:rsidR="007B7E7A" w:rsidRDefault="007B7E7A" w:rsidP="007B7E7A">
      <w:pPr>
        <w:spacing w:line="240" w:lineRule="auto"/>
      </w:pPr>
      <w:r>
        <w:separator/>
      </w:r>
    </w:p>
  </w:endnote>
  <w:endnote w:type="continuationSeparator" w:id="0">
    <w:p w14:paraId="6FD2F14E" w14:textId="77777777" w:rsidR="007B7E7A" w:rsidRDefault="007B7E7A" w:rsidP="007B7E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737A8" w14:textId="77777777" w:rsidR="007B7E7A" w:rsidRDefault="007B7E7A">
    <w:pPr>
      <w:pStyle w:val="Footer"/>
      <w:tabs>
        <w:tab w:val="clear" w:pos="4680"/>
        <w:tab w:val="clear" w:pos="9360"/>
      </w:tabs>
      <w:jc w:val="center"/>
      <w:rPr>
        <w:caps/>
        <w:noProof/>
        <w:color w:val="4F81BD" w:themeColor="accent1"/>
      </w:rPr>
    </w:pPr>
    <w:r>
      <w:rPr>
        <w:caps/>
        <w:color w:val="4F81BD" w:themeColor="accent1"/>
      </w:rPr>
      <w:fldChar w:fldCharType="begin"/>
    </w:r>
    <w:r>
      <w:rPr>
        <w:caps/>
        <w:color w:val="4F81BD" w:themeColor="accent1"/>
      </w:rPr>
      <w:instrText xml:space="preserve"> PAGE   \* MERGEFORMAT </w:instrText>
    </w:r>
    <w:r>
      <w:rPr>
        <w:caps/>
        <w:color w:val="4F81BD" w:themeColor="accent1"/>
      </w:rPr>
      <w:fldChar w:fldCharType="separate"/>
    </w:r>
    <w:r>
      <w:rPr>
        <w:caps/>
        <w:noProof/>
        <w:color w:val="4F81BD" w:themeColor="accent1"/>
      </w:rPr>
      <w:t>2</w:t>
    </w:r>
    <w:r>
      <w:rPr>
        <w:caps/>
        <w:noProof/>
        <w:color w:val="4F81BD" w:themeColor="accent1"/>
      </w:rPr>
      <w:fldChar w:fldCharType="end"/>
    </w:r>
  </w:p>
  <w:p w14:paraId="6C46585D" w14:textId="77777777" w:rsidR="007B7E7A" w:rsidRDefault="007B7E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7B9B39" w14:textId="77777777" w:rsidR="007B7E7A" w:rsidRDefault="007B7E7A" w:rsidP="007B7E7A">
      <w:pPr>
        <w:spacing w:line="240" w:lineRule="auto"/>
      </w:pPr>
      <w:r>
        <w:separator/>
      </w:r>
    </w:p>
  </w:footnote>
  <w:footnote w:type="continuationSeparator" w:id="0">
    <w:p w14:paraId="1950CD0F" w14:textId="77777777" w:rsidR="007B7E7A" w:rsidRDefault="007B7E7A" w:rsidP="007B7E7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73B75"/>
    <w:multiLevelType w:val="multilevel"/>
    <w:tmpl w:val="5510AE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E8C219C"/>
    <w:multiLevelType w:val="multilevel"/>
    <w:tmpl w:val="39A264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719F"/>
    <w:rsid w:val="007B7E7A"/>
    <w:rsid w:val="00B67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1FA76"/>
  <w15:docId w15:val="{2A85E1D0-6847-4B48-86A7-3EB525BE5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eastAsia="zh-CN" w:bidi="hi-IN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7B7E7A"/>
    <w:pPr>
      <w:tabs>
        <w:tab w:val="center" w:pos="4680"/>
        <w:tab w:val="right" w:pos="9360"/>
      </w:tabs>
      <w:spacing w:line="240" w:lineRule="auto"/>
    </w:pPr>
    <w:rPr>
      <w:rFonts w:cs="Mangal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7B7E7A"/>
    <w:rPr>
      <w:rFonts w:cs="Mangal"/>
      <w:szCs w:val="20"/>
    </w:rPr>
  </w:style>
  <w:style w:type="paragraph" w:styleId="Footer">
    <w:name w:val="footer"/>
    <w:basedOn w:val="Normal"/>
    <w:link w:val="FooterChar"/>
    <w:uiPriority w:val="99"/>
    <w:unhideWhenUsed/>
    <w:rsid w:val="007B7E7A"/>
    <w:pPr>
      <w:tabs>
        <w:tab w:val="center" w:pos="4680"/>
        <w:tab w:val="right" w:pos="9360"/>
      </w:tabs>
      <w:spacing w:line="240" w:lineRule="auto"/>
    </w:pPr>
    <w:rPr>
      <w:rFonts w:cs="Mangal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7B7E7A"/>
    <w:rPr>
      <w:rFonts w:cs="Mang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242</Words>
  <Characters>1384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Storopack Hans Reichenecker GmbH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Boulter, Ann-Marie</cp:lastModifiedBy>
  <cp:revision>2</cp:revision>
  <dcterms:created xsi:type="dcterms:W3CDTF">2021-08-19T12:28:00Z</dcterms:created>
  <dcterms:modified xsi:type="dcterms:W3CDTF">2021-08-19T12:28:00Z</dcterms:modified>
</cp:coreProperties>
</file>